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378828B4" w:rsidR="00370FBB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0E7A2C">
        <w:rPr>
          <w:b/>
          <w:iCs/>
          <w:sz w:val="24"/>
        </w:rPr>
        <w:t>5</w:t>
      </w:r>
      <w:r w:rsidR="00401305">
        <w:rPr>
          <w:b/>
          <w:iCs/>
          <w:sz w:val="24"/>
        </w:rPr>
        <w:t>/</w:t>
      </w:r>
      <w:r w:rsidR="00AF04E7">
        <w:rPr>
          <w:b/>
          <w:iCs/>
          <w:sz w:val="24"/>
        </w:rPr>
        <w:t>1</w:t>
      </w:r>
      <w:r w:rsidR="000E7A2C">
        <w:rPr>
          <w:b/>
          <w:iCs/>
          <w:sz w:val="24"/>
        </w:rPr>
        <w:t>5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F2643B5" w14:textId="59C492CD" w:rsidR="00370FBB" w:rsidRDefault="0014589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04E7">
        <w:rPr>
          <w:b/>
          <w:i/>
          <w:sz w:val="24"/>
        </w:rPr>
        <w:t>1</w:t>
      </w:r>
      <w:r w:rsidR="000E7A2C">
        <w:rPr>
          <w:b/>
          <w:i/>
          <w:sz w:val="24"/>
        </w:rPr>
        <w:t>6</w:t>
      </w:r>
      <w:r w:rsidR="00963E6E">
        <w:rPr>
          <w:b/>
          <w:i/>
          <w:sz w:val="24"/>
        </w:rPr>
        <w:t xml:space="preserve"> </w:t>
      </w:r>
      <w:r w:rsidR="003D2228">
        <w:rPr>
          <w:b/>
          <w:i/>
          <w:sz w:val="24"/>
        </w:rPr>
        <w:t>Spill Gate #12-Offline Due to Brake Failure</w:t>
      </w:r>
    </w:p>
    <w:p w14:paraId="54B81979" w14:textId="5079DB0A" w:rsidR="00EF3B0E" w:rsidRDefault="00EF3B0E">
      <w:pPr>
        <w:pStyle w:val="BodyText"/>
        <w:spacing w:before="7"/>
        <w:rPr>
          <w:bCs/>
        </w:rPr>
      </w:pPr>
    </w:p>
    <w:p w14:paraId="2AD06E29" w14:textId="7FDD02C7" w:rsidR="009B5A42" w:rsidRDefault="003D2228" w:rsidP="006438AF">
      <w:pPr>
        <w:pStyle w:val="BodyText"/>
        <w:spacing w:before="7"/>
        <w:rPr>
          <w:bCs/>
        </w:rPr>
      </w:pPr>
      <w:r>
        <w:rPr>
          <w:bCs/>
        </w:rPr>
        <w:t>On T</w:t>
      </w:r>
      <w:r w:rsidR="000E7A2C">
        <w:rPr>
          <w:bCs/>
        </w:rPr>
        <w:t>hursday</w:t>
      </w:r>
      <w:r>
        <w:rPr>
          <w:bCs/>
        </w:rPr>
        <w:t xml:space="preserve"> 11 </w:t>
      </w:r>
      <w:r w:rsidR="000E7A2C">
        <w:rPr>
          <w:bCs/>
        </w:rPr>
        <w:t>May</w:t>
      </w:r>
      <w:r>
        <w:rPr>
          <w:bCs/>
        </w:rPr>
        <w:t xml:space="preserve"> 2023, at approximately </w:t>
      </w:r>
      <w:r w:rsidR="000E7A2C">
        <w:rPr>
          <w:bCs/>
        </w:rPr>
        <w:t>1240</w:t>
      </w:r>
      <w:r>
        <w:rPr>
          <w:bCs/>
        </w:rPr>
        <w:t>, Spill Gate #12 was closed and taken out of service due to over traveling and brake failure.</w:t>
      </w:r>
      <w:r w:rsidR="0009670E">
        <w:rPr>
          <w:bCs/>
        </w:rPr>
        <w:t xml:space="preserve"> </w:t>
      </w:r>
    </w:p>
    <w:p w14:paraId="510A7FB7" w14:textId="77777777" w:rsidR="009B5A42" w:rsidRDefault="009B5A42" w:rsidP="006438AF">
      <w:pPr>
        <w:pStyle w:val="BodyText"/>
        <w:spacing w:before="7"/>
        <w:rPr>
          <w:bCs/>
        </w:rPr>
      </w:pPr>
    </w:p>
    <w:p w14:paraId="667B88D1" w14:textId="5DA94AAA" w:rsidR="003D2228" w:rsidRDefault="00213983" w:rsidP="006438AF">
      <w:pPr>
        <w:pStyle w:val="BodyText"/>
        <w:spacing w:before="7"/>
        <w:rPr>
          <w:bCs/>
        </w:rPr>
      </w:pPr>
      <w:r>
        <w:rPr>
          <w:bCs/>
        </w:rPr>
        <w:t>Crews are working to correct the issue. However</w:t>
      </w:r>
      <w:r w:rsidR="009E30B8">
        <w:rPr>
          <w:bCs/>
        </w:rPr>
        <w:t>,</w:t>
      </w:r>
      <w:r>
        <w:rPr>
          <w:bCs/>
        </w:rPr>
        <w:t xml:space="preserve"> </w:t>
      </w:r>
      <w:r w:rsidR="000E7A2C">
        <w:rPr>
          <w:bCs/>
        </w:rPr>
        <w:t>currently</w:t>
      </w:r>
      <w:r w:rsidR="009B5A42">
        <w:rPr>
          <w:bCs/>
        </w:rPr>
        <w:t xml:space="preserve"> the return to service date </w:t>
      </w:r>
      <w:r w:rsidR="009E30B8">
        <w:rPr>
          <w:bCs/>
        </w:rPr>
        <w:t>is</w:t>
      </w:r>
      <w:r w:rsidR="009B5A42">
        <w:rPr>
          <w:bCs/>
        </w:rPr>
        <w:t xml:space="preserve"> undetermined.</w:t>
      </w:r>
    </w:p>
    <w:p w14:paraId="57C60464" w14:textId="4A2E2167" w:rsidR="00F45850" w:rsidRDefault="00F45850" w:rsidP="00D2787A">
      <w:pPr>
        <w:pStyle w:val="BodyText"/>
        <w:spacing w:before="7"/>
        <w:rPr>
          <w:bCs/>
        </w:rPr>
      </w:pPr>
    </w:p>
    <w:p w14:paraId="288B1F90" w14:textId="77777777" w:rsidR="001100BE" w:rsidRPr="00963E6E" w:rsidRDefault="001100BE" w:rsidP="00963E6E">
      <w:pPr>
        <w:pStyle w:val="BodyText"/>
        <w:spacing w:before="7"/>
        <w:rPr>
          <w:bCs/>
        </w:rPr>
      </w:pPr>
    </w:p>
    <w:p w14:paraId="4414849A" w14:textId="607204DB" w:rsidR="00370FBB" w:rsidRDefault="0014589F" w:rsidP="00E1793A">
      <w:pPr>
        <w:tabs>
          <w:tab w:val="left" w:pos="821"/>
        </w:tabs>
        <w:spacing w:before="44"/>
        <w:rPr>
          <w:sz w:val="24"/>
          <w:szCs w:val="24"/>
        </w:rPr>
      </w:pPr>
      <w:r w:rsidRPr="00E1793A">
        <w:rPr>
          <w:sz w:val="24"/>
        </w:rPr>
        <w:t>Future and</w:t>
      </w:r>
      <w:r w:rsidRPr="00E1793A">
        <w:rPr>
          <w:spacing w:val="-3"/>
          <w:sz w:val="24"/>
        </w:rPr>
        <w:t xml:space="preserve"> </w:t>
      </w:r>
      <w:r w:rsidRPr="00E1793A">
        <w:rPr>
          <w:sz w:val="24"/>
        </w:rPr>
        <w:t>Preventative</w:t>
      </w:r>
      <w:r w:rsidRPr="00E1793A">
        <w:rPr>
          <w:spacing w:val="-4"/>
          <w:sz w:val="24"/>
        </w:rPr>
        <w:t xml:space="preserve"> </w:t>
      </w:r>
      <w:r w:rsidRPr="00E1793A">
        <w:rPr>
          <w:sz w:val="24"/>
        </w:rPr>
        <w:t>Measures</w:t>
      </w:r>
      <w:r w:rsidRPr="00E1793A">
        <w:rPr>
          <w:spacing w:val="2"/>
          <w:sz w:val="24"/>
        </w:rPr>
        <w:t xml:space="preserve"> </w:t>
      </w:r>
      <w:r w:rsidRPr="00E1793A">
        <w:rPr>
          <w:sz w:val="24"/>
          <w:szCs w:val="24"/>
        </w:rPr>
        <w:t>–</w:t>
      </w:r>
      <w:r w:rsidR="000E7A2C" w:rsidRPr="00E1793A">
        <w:rPr>
          <w:sz w:val="24"/>
          <w:szCs w:val="24"/>
        </w:rPr>
        <w:t xml:space="preserve">   Maintenance is using a new brake assembly because original assemblies cannot be sourced due to </w:t>
      </w:r>
      <w:proofErr w:type="gramStart"/>
      <w:r w:rsidR="000E7A2C" w:rsidRPr="00E1793A">
        <w:rPr>
          <w:sz w:val="24"/>
          <w:szCs w:val="24"/>
        </w:rPr>
        <w:t>their  age</w:t>
      </w:r>
      <w:proofErr w:type="gramEnd"/>
      <w:r w:rsidR="000E7A2C" w:rsidRPr="00E1793A">
        <w:rPr>
          <w:sz w:val="24"/>
          <w:szCs w:val="24"/>
        </w:rPr>
        <w:t xml:space="preserve">. </w:t>
      </w:r>
    </w:p>
    <w:p w14:paraId="11311FA0" w14:textId="2496FD57" w:rsidR="00E1793A" w:rsidRDefault="00E1793A" w:rsidP="00E1793A">
      <w:pPr>
        <w:tabs>
          <w:tab w:val="left" w:pos="821"/>
        </w:tabs>
        <w:spacing w:before="44"/>
        <w:rPr>
          <w:sz w:val="24"/>
          <w:szCs w:val="24"/>
        </w:rPr>
      </w:pPr>
    </w:p>
    <w:p w14:paraId="4F81BFA2" w14:textId="77777777" w:rsidR="00E1793A" w:rsidRDefault="00E1793A" w:rsidP="00E1793A">
      <w:pPr>
        <w:tabs>
          <w:tab w:val="left" w:pos="821"/>
        </w:tabs>
        <w:spacing w:before="44"/>
        <w:rPr>
          <w:i/>
          <w:sz w:val="26"/>
        </w:rPr>
      </w:pPr>
    </w:p>
    <w:p w14:paraId="05AF0CB0" w14:textId="77777777" w:rsidR="00E1793A" w:rsidRDefault="0014589F" w:rsidP="00E1793A">
      <w:pPr>
        <w:pStyle w:val="BodyText"/>
        <w:ind w:left="10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4B63C5C2" w:rsidR="00370FBB" w:rsidRDefault="00E1793A" w:rsidP="00E1793A">
      <w:pPr>
        <w:pStyle w:val="BodyText"/>
        <w:ind w:left="100" w:right="105" w:firstLine="640"/>
        <w:jc w:val="right"/>
      </w:pPr>
      <w:proofErr w:type="gramStart"/>
      <w:r>
        <w:rPr>
          <w:spacing w:val="-1"/>
        </w:rPr>
        <w:t xml:space="preserve">JDA </w:t>
      </w:r>
      <w:r w:rsidR="0014589F">
        <w:rPr>
          <w:spacing w:val="-57"/>
        </w:rPr>
        <w:t xml:space="preserve"> </w:t>
      </w:r>
      <w:r w:rsidR="0014589F">
        <w:rPr>
          <w:spacing w:val="-1"/>
        </w:rPr>
        <w:t>Project</w:t>
      </w:r>
      <w:proofErr w:type="gramEnd"/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E1793A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9670E"/>
    <w:rsid w:val="000A4F96"/>
    <w:rsid w:val="000E7A2C"/>
    <w:rsid w:val="001100BE"/>
    <w:rsid w:val="001109AF"/>
    <w:rsid w:val="00112A04"/>
    <w:rsid w:val="001306D1"/>
    <w:rsid w:val="0014589F"/>
    <w:rsid w:val="00162D0C"/>
    <w:rsid w:val="0017048F"/>
    <w:rsid w:val="001D5268"/>
    <w:rsid w:val="001E2B24"/>
    <w:rsid w:val="0020788E"/>
    <w:rsid w:val="00213983"/>
    <w:rsid w:val="002850EE"/>
    <w:rsid w:val="00323139"/>
    <w:rsid w:val="00370FBB"/>
    <w:rsid w:val="00374644"/>
    <w:rsid w:val="00380A8E"/>
    <w:rsid w:val="003D2228"/>
    <w:rsid w:val="00401305"/>
    <w:rsid w:val="00412836"/>
    <w:rsid w:val="0044389A"/>
    <w:rsid w:val="00466F6F"/>
    <w:rsid w:val="00471CE8"/>
    <w:rsid w:val="004931D7"/>
    <w:rsid w:val="004D70F7"/>
    <w:rsid w:val="004F2DED"/>
    <w:rsid w:val="00544ACC"/>
    <w:rsid w:val="005C0D0C"/>
    <w:rsid w:val="005D074D"/>
    <w:rsid w:val="006438AF"/>
    <w:rsid w:val="00681F07"/>
    <w:rsid w:val="0073023D"/>
    <w:rsid w:val="00736440"/>
    <w:rsid w:val="00770FD9"/>
    <w:rsid w:val="0078456B"/>
    <w:rsid w:val="007D661F"/>
    <w:rsid w:val="008A2570"/>
    <w:rsid w:val="008B5BCC"/>
    <w:rsid w:val="008E7CA3"/>
    <w:rsid w:val="00916530"/>
    <w:rsid w:val="00930ABB"/>
    <w:rsid w:val="00963E6E"/>
    <w:rsid w:val="009863D7"/>
    <w:rsid w:val="009923DF"/>
    <w:rsid w:val="009B5A42"/>
    <w:rsid w:val="009E30B8"/>
    <w:rsid w:val="00A0382E"/>
    <w:rsid w:val="00A15152"/>
    <w:rsid w:val="00AF04E7"/>
    <w:rsid w:val="00B55B98"/>
    <w:rsid w:val="00B93C73"/>
    <w:rsid w:val="00B97061"/>
    <w:rsid w:val="00C3094F"/>
    <w:rsid w:val="00C5326C"/>
    <w:rsid w:val="00D26741"/>
    <w:rsid w:val="00D2787A"/>
    <w:rsid w:val="00D801EE"/>
    <w:rsid w:val="00DE33D6"/>
    <w:rsid w:val="00E1793A"/>
    <w:rsid w:val="00E602F5"/>
    <w:rsid w:val="00EB0A5B"/>
    <w:rsid w:val="00EB5597"/>
    <w:rsid w:val="00EF3B0E"/>
    <w:rsid w:val="00F45850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450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Tammy</cp:lastModifiedBy>
  <cp:revision>2</cp:revision>
  <dcterms:created xsi:type="dcterms:W3CDTF">2023-05-16T04:16:00Z</dcterms:created>
  <dcterms:modified xsi:type="dcterms:W3CDTF">2023-05-16T04:16:00Z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